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D2351" w14:textId="1B00DD9E" w:rsidR="00B148B1" w:rsidRDefault="00B148B1"/>
    <w:p w14:paraId="677A9C81" w14:textId="435612A5" w:rsidR="00377A72" w:rsidRDefault="0020259A" w:rsidP="0020259A">
      <w:pPr>
        <w:ind w:left="720" w:hanging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Unit 4 AoS1: Reading and Comparing</w:t>
      </w:r>
    </w:p>
    <w:p w14:paraId="5ABB6A13" w14:textId="62E13830" w:rsidR="00377A72" w:rsidRDefault="00377A72" w:rsidP="00377A72">
      <w:pPr>
        <w:ind w:left="720" w:hanging="360"/>
        <w:rPr>
          <w:b/>
          <w:bCs/>
          <w:u w:val="single"/>
        </w:rPr>
      </w:pPr>
    </w:p>
    <w:p w14:paraId="753568BE" w14:textId="77777777" w:rsidR="00377A72" w:rsidRDefault="00377A72" w:rsidP="00377A72">
      <w:pPr>
        <w:ind w:left="720" w:hanging="360"/>
        <w:rPr>
          <w:b/>
          <w:bCs/>
          <w:u w:val="single"/>
        </w:rPr>
      </w:pPr>
    </w:p>
    <w:p w14:paraId="79269259" w14:textId="787304DB" w:rsidR="0020259A" w:rsidRPr="009921AF" w:rsidRDefault="00E87C87" w:rsidP="009921AF">
      <w:pPr>
        <w:ind w:left="720" w:hanging="360"/>
        <w:jc w:val="center"/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inline distT="0" distB="0" distL="0" distR="0" wp14:anchorId="13269552" wp14:editId="5C800048">
            <wp:extent cx="1333500" cy="2044700"/>
            <wp:effectExtent l="0" t="0" r="0" b="0"/>
            <wp:docPr id="4" name="Picture 4" descr="A close up of a sig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20-06-21 at 9.49.24 p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04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A7EF7" w14:textId="77777777" w:rsidR="0020259A" w:rsidRDefault="0020259A" w:rsidP="00377A72">
      <w:pPr>
        <w:jc w:val="center"/>
        <w:rPr>
          <w:b/>
          <w:bCs/>
          <w:color w:val="FFC000"/>
          <w:u w:val="single"/>
        </w:rPr>
      </w:pPr>
    </w:p>
    <w:p w14:paraId="237BF3FB" w14:textId="71788A5E" w:rsidR="00E87C87" w:rsidRDefault="00E87C87" w:rsidP="0020259A">
      <w:pPr>
        <w:jc w:val="center"/>
        <w:rPr>
          <w:b/>
          <w:bCs/>
          <w:color w:val="FFC000"/>
          <w:u w:val="single"/>
        </w:rPr>
      </w:pPr>
      <w:r>
        <w:rPr>
          <w:b/>
          <w:bCs/>
          <w:color w:val="FFC000"/>
          <w:u w:val="single"/>
        </w:rPr>
        <w:t>The Dressmaker Rosalie Ham</w:t>
      </w:r>
    </w:p>
    <w:p w14:paraId="38612492" w14:textId="77777777" w:rsidR="00E87C87" w:rsidRDefault="00E87C87" w:rsidP="0020259A">
      <w:pPr>
        <w:jc w:val="center"/>
        <w:rPr>
          <w:b/>
          <w:bCs/>
          <w:color w:val="FFC000"/>
          <w:u w:val="single"/>
        </w:rPr>
      </w:pPr>
    </w:p>
    <w:p w14:paraId="24A8E45D" w14:textId="017292F2" w:rsidR="0020259A" w:rsidRDefault="0020259A" w:rsidP="0020259A">
      <w:pPr>
        <w:jc w:val="center"/>
        <w:rPr>
          <w:b/>
          <w:bCs/>
          <w:color w:val="FFC000"/>
          <w:u w:val="single"/>
        </w:rPr>
      </w:pPr>
      <w:r>
        <w:rPr>
          <w:b/>
          <w:bCs/>
          <w:color w:val="FFC000"/>
          <w:u w:val="single"/>
        </w:rPr>
        <w:t>Knowledge</w:t>
      </w:r>
      <w:r w:rsidR="00B148B1" w:rsidRPr="00B92101">
        <w:rPr>
          <w:b/>
          <w:bCs/>
          <w:color w:val="FFC000"/>
          <w:u w:val="single"/>
        </w:rPr>
        <w:t xml:space="preserve"> Challenge: </w:t>
      </w:r>
      <w:r w:rsidR="00072B56" w:rsidRPr="00B92101">
        <w:rPr>
          <w:b/>
          <w:bCs/>
          <w:color w:val="FFC000"/>
          <w:u w:val="single"/>
        </w:rPr>
        <w:t>1</w:t>
      </w:r>
      <w:r w:rsidR="00933328">
        <w:rPr>
          <w:b/>
          <w:bCs/>
          <w:color w:val="FFC000"/>
          <w:u w:val="single"/>
        </w:rPr>
        <w:t>3</w:t>
      </w:r>
      <w:r w:rsidR="00072B56" w:rsidRPr="00B92101">
        <w:rPr>
          <w:b/>
          <w:bCs/>
          <w:color w:val="FFC000"/>
          <w:u w:val="single"/>
        </w:rPr>
        <w:t xml:space="preserve"> Point </w:t>
      </w:r>
      <w:r>
        <w:rPr>
          <w:b/>
          <w:bCs/>
          <w:color w:val="FFC000"/>
          <w:u w:val="single"/>
        </w:rPr>
        <w:t>Outline</w:t>
      </w:r>
    </w:p>
    <w:p w14:paraId="7E048A13" w14:textId="77777777" w:rsidR="0020259A" w:rsidRPr="00B92101" w:rsidRDefault="0020259A" w:rsidP="00B148B1">
      <w:pPr>
        <w:ind w:left="720" w:hanging="360"/>
        <w:jc w:val="center"/>
        <w:rPr>
          <w:b/>
          <w:bCs/>
          <w:color w:val="FFC000"/>
          <w:u w:val="single"/>
        </w:rPr>
      </w:pPr>
    </w:p>
    <w:p w14:paraId="695D30EB" w14:textId="43A216B1" w:rsidR="00B148B1" w:rsidRPr="0020259A" w:rsidRDefault="00B148B1" w:rsidP="0020259A">
      <w:pPr>
        <w:rPr>
          <w:b/>
          <w:bCs/>
          <w:color w:val="FFC000"/>
          <w:u w:val="single"/>
        </w:rPr>
      </w:pPr>
      <w:r>
        <w:rPr>
          <w:b/>
          <w:bCs/>
          <w:u w:val="single"/>
        </w:rPr>
        <w:t xml:space="preserve">Please fill in the questions below which outline your </w:t>
      </w:r>
      <w:r w:rsidR="0020259A">
        <w:rPr>
          <w:b/>
          <w:bCs/>
          <w:color w:val="FFC000"/>
          <w:u w:val="single"/>
        </w:rPr>
        <w:t>Knowledge</w:t>
      </w:r>
      <w:r w:rsidR="0020259A" w:rsidRPr="00B92101">
        <w:rPr>
          <w:b/>
          <w:bCs/>
          <w:color w:val="FFC000"/>
          <w:u w:val="single"/>
        </w:rPr>
        <w:t xml:space="preserve"> Challenge: 1</w:t>
      </w:r>
      <w:r w:rsidR="00933328">
        <w:rPr>
          <w:b/>
          <w:bCs/>
          <w:color w:val="FFC000"/>
          <w:u w:val="single"/>
        </w:rPr>
        <w:t>3</w:t>
      </w:r>
      <w:r w:rsidR="0020259A" w:rsidRPr="00B92101">
        <w:rPr>
          <w:b/>
          <w:bCs/>
          <w:color w:val="FFC000"/>
          <w:u w:val="single"/>
        </w:rPr>
        <w:t xml:space="preserve"> Point </w:t>
      </w:r>
      <w:r w:rsidR="0020259A">
        <w:rPr>
          <w:b/>
          <w:bCs/>
          <w:color w:val="FFC000"/>
          <w:u w:val="single"/>
        </w:rPr>
        <w:t xml:space="preserve">Outline </w:t>
      </w:r>
      <w:r>
        <w:rPr>
          <w:b/>
          <w:bCs/>
          <w:u w:val="single"/>
        </w:rPr>
        <w:t>in detail</w:t>
      </w:r>
      <w:r w:rsidR="009921AF">
        <w:rPr>
          <w:b/>
          <w:bCs/>
          <w:u w:val="single"/>
        </w:rPr>
        <w:t xml:space="preserve">.  This is an </w:t>
      </w:r>
      <w:r w:rsidR="00072B56">
        <w:rPr>
          <w:b/>
          <w:bCs/>
          <w:u w:val="single"/>
        </w:rPr>
        <w:t xml:space="preserve">S/N Task to be submitted via </w:t>
      </w:r>
      <w:r w:rsidR="0020259A">
        <w:rPr>
          <w:b/>
          <w:bCs/>
          <w:u w:val="single"/>
        </w:rPr>
        <w:t>Turnitin</w:t>
      </w:r>
    </w:p>
    <w:p w14:paraId="3241155B" w14:textId="77777777" w:rsidR="00072B56" w:rsidRPr="00FF659F" w:rsidRDefault="00072B56" w:rsidP="00B148B1">
      <w:pPr>
        <w:ind w:left="720" w:hanging="360"/>
        <w:rPr>
          <w:b/>
          <w:bCs/>
          <w:u w:val="single"/>
        </w:rPr>
      </w:pPr>
    </w:p>
    <w:p w14:paraId="657DF856" w14:textId="77777777" w:rsidR="003F5DBA" w:rsidRDefault="00B148B1" w:rsidP="0020259A">
      <w:pPr>
        <w:pStyle w:val="NoSpacing"/>
        <w:numPr>
          <w:ilvl w:val="0"/>
          <w:numId w:val="12"/>
        </w:numPr>
        <w:rPr>
          <w:b/>
          <w:bCs/>
        </w:rPr>
      </w:pPr>
      <w:r w:rsidRPr="001942F6">
        <w:rPr>
          <w:b/>
          <w:bCs/>
        </w:rPr>
        <w:t>Character</w:t>
      </w:r>
      <w:r w:rsidR="0020259A">
        <w:rPr>
          <w:b/>
          <w:bCs/>
        </w:rPr>
        <w:t xml:space="preserve">s:  </w:t>
      </w:r>
    </w:p>
    <w:p w14:paraId="21627D41" w14:textId="3D4CC70B" w:rsidR="00B92101" w:rsidRDefault="0020259A" w:rsidP="003F5DBA">
      <w:pPr>
        <w:pStyle w:val="NoSpacing"/>
        <w:rPr>
          <w:b/>
          <w:bCs/>
        </w:rPr>
      </w:pPr>
      <w:r>
        <w:rPr>
          <w:b/>
          <w:bCs/>
        </w:rPr>
        <w:t xml:space="preserve">Choose the protagonist, the antagonist and your choice of 10 minor characters and complete the following </w:t>
      </w:r>
      <w:r w:rsidR="003F5DBA">
        <w:rPr>
          <w:b/>
          <w:bCs/>
        </w:rPr>
        <w:t>details: (</w:t>
      </w:r>
      <w:r w:rsidR="00B148B1" w:rsidRPr="0020259A">
        <w:rPr>
          <w:b/>
          <w:bCs/>
        </w:rPr>
        <w:t xml:space="preserve">Note you </w:t>
      </w:r>
      <w:r w:rsidR="003F5DBA">
        <w:rPr>
          <w:b/>
          <w:bCs/>
        </w:rPr>
        <w:t>could do this in a grid form)</w:t>
      </w:r>
      <w:r w:rsidR="00933328">
        <w:rPr>
          <w:b/>
          <w:bCs/>
        </w:rPr>
        <w:t xml:space="preserve"> ie 12 characters in total </w:t>
      </w:r>
      <w:r w:rsidR="00933328" w:rsidRPr="00933328">
        <w:rPr>
          <w:b/>
          <w:bCs/>
        </w:rPr>
        <w:sym w:font="Wingdings" w:char="F04A"/>
      </w:r>
    </w:p>
    <w:p w14:paraId="49EA55D4" w14:textId="77777777" w:rsidR="003F5DBA" w:rsidRPr="0020259A" w:rsidRDefault="003F5DBA" w:rsidP="003F5DBA">
      <w:pPr>
        <w:pStyle w:val="NoSpacing"/>
        <w:rPr>
          <w:b/>
          <w:bCs/>
        </w:rPr>
      </w:pPr>
    </w:p>
    <w:p w14:paraId="56109AAB" w14:textId="5C2B699D" w:rsidR="00B148B1" w:rsidRPr="0020259A" w:rsidRDefault="00B148B1" w:rsidP="003F5DBA">
      <w:pPr>
        <w:rPr>
          <w:b/>
          <w:bCs/>
        </w:rPr>
      </w:pPr>
      <w:r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Name</w:t>
      </w:r>
      <w:r w:rsidR="00072B56"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/</w:t>
      </w:r>
      <w:r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Age</w:t>
      </w:r>
      <w:r w:rsidR="00072B56"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/</w:t>
      </w:r>
      <w:r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Interests</w:t>
      </w:r>
      <w:r w:rsidR="00072B56"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/</w:t>
      </w:r>
      <w:r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Work</w:t>
      </w:r>
      <w:r w:rsidR="00072B56"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/</w:t>
      </w:r>
      <w:r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Flaws/</w:t>
      </w:r>
      <w:r w:rsidR="003F5DB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Conflicts</w:t>
      </w:r>
      <w:r w:rsidR="00072B56"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/Relationships/</w:t>
      </w:r>
      <w:r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Strengths/</w:t>
      </w:r>
      <w:r w:rsidR="003F5DB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S</w:t>
      </w:r>
      <w:r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truggles</w:t>
      </w:r>
      <w:r w:rsidR="003F5DB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/</w:t>
      </w:r>
      <w:r w:rsidR="00072B56"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 xml:space="preserve"> </w:t>
      </w:r>
      <w:r w:rsidR="003F5DB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 xml:space="preserve">their </w:t>
      </w:r>
      <w:r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Antagonist</w:t>
      </w:r>
      <w:r w:rsidR="00072B56"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/</w:t>
      </w:r>
      <w:r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Idiosyncratic features</w:t>
      </w:r>
      <w:r w:rsidR="00072B56"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/</w:t>
      </w:r>
      <w:r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Relatabilit</w:t>
      </w:r>
      <w:r w:rsidR="00072B56" w:rsidRPr="0020259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y/</w:t>
      </w:r>
      <w:r w:rsidR="003F5DBA">
        <w:rPr>
          <w:rStyle w:val="textlayer--absolute"/>
          <w:rFonts w:asciiTheme="majorBidi" w:hAnsiTheme="majorBidi" w:cstheme="majorBidi"/>
          <w:b/>
          <w:bCs/>
          <w:sz w:val="22"/>
          <w:szCs w:val="22"/>
          <w:shd w:val="clear" w:color="auto" w:fill="F2F2F2"/>
        </w:rPr>
        <w:t>Other notable considerations</w:t>
      </w:r>
    </w:p>
    <w:p w14:paraId="77FE1331" w14:textId="4287F4DB" w:rsidR="00B148B1" w:rsidRDefault="00B148B1" w:rsidP="0020259A">
      <w:pPr>
        <w:pStyle w:val="NoSpacing"/>
      </w:pPr>
    </w:p>
    <w:p w14:paraId="693342F9" w14:textId="5011DB9C" w:rsidR="00B148B1" w:rsidRDefault="003F5DBA" w:rsidP="003F5DBA">
      <w:pPr>
        <w:pStyle w:val="NoSpacing"/>
        <w:numPr>
          <w:ilvl w:val="0"/>
          <w:numId w:val="12"/>
        </w:numPr>
        <w:rPr>
          <w:b/>
          <w:bCs/>
        </w:rPr>
      </w:pPr>
      <w:r>
        <w:rPr>
          <w:b/>
          <w:bCs/>
        </w:rPr>
        <w:t>Using the characters from your list above, explore the</w:t>
      </w:r>
      <w:r w:rsidR="00B148B1" w:rsidRPr="00B92101">
        <w:rPr>
          <w:b/>
          <w:bCs/>
          <w:color w:val="FFC000"/>
        </w:rPr>
        <w:t xml:space="preserve"> theme</w:t>
      </w:r>
      <w:r>
        <w:rPr>
          <w:b/>
          <w:bCs/>
          <w:color w:val="FFC000"/>
        </w:rPr>
        <w:t xml:space="preserve"> of power</w:t>
      </w:r>
      <w:r w:rsidR="00B148B1" w:rsidRPr="00B92101">
        <w:rPr>
          <w:b/>
          <w:bCs/>
          <w:color w:val="FFC000"/>
        </w:rPr>
        <w:t xml:space="preserve"> </w:t>
      </w:r>
      <w:r>
        <w:rPr>
          <w:b/>
          <w:bCs/>
        </w:rPr>
        <w:t xml:space="preserve">and create a </w:t>
      </w:r>
      <w:r w:rsidRPr="00E95D81">
        <w:rPr>
          <w:b/>
          <w:bCs/>
          <w:color w:val="FFC000"/>
        </w:rPr>
        <w:t>continuum</w:t>
      </w:r>
      <w:r>
        <w:rPr>
          <w:b/>
          <w:bCs/>
        </w:rPr>
        <w:t xml:space="preserve">, listing the characters </w:t>
      </w:r>
      <w:r w:rsidRPr="00E95D81">
        <w:rPr>
          <w:b/>
          <w:bCs/>
          <w:i/>
          <w:iCs/>
        </w:rPr>
        <w:t>from most powerful to least powerful</w:t>
      </w:r>
      <w:r>
        <w:rPr>
          <w:b/>
          <w:bCs/>
        </w:rPr>
        <w:t>.  For each, justify the character’s order in the continuum, including w</w:t>
      </w:r>
      <w:r w:rsidR="00B148B1">
        <w:rPr>
          <w:b/>
          <w:bCs/>
        </w:rPr>
        <w:t xml:space="preserve">hat are the views and values </w:t>
      </w:r>
      <w:r w:rsidR="009921AF">
        <w:rPr>
          <w:b/>
          <w:bCs/>
        </w:rPr>
        <w:t>Ham</w:t>
      </w:r>
      <w:r>
        <w:rPr>
          <w:b/>
          <w:bCs/>
        </w:rPr>
        <w:t xml:space="preserve"> is</w:t>
      </w:r>
      <w:r w:rsidR="00B148B1">
        <w:rPr>
          <w:b/>
          <w:bCs/>
        </w:rPr>
        <w:t xml:space="preserve"> trying to invite the readers to consider</w:t>
      </w:r>
      <w:r w:rsidR="00B148B1" w:rsidRPr="00AB5B1F">
        <w:rPr>
          <w:b/>
          <w:bCs/>
        </w:rPr>
        <w:t>?</w:t>
      </w:r>
    </w:p>
    <w:p w14:paraId="491013B9" w14:textId="77777777" w:rsidR="00933328" w:rsidRDefault="00933328" w:rsidP="00933328">
      <w:pPr>
        <w:pStyle w:val="NoSpacing"/>
        <w:ind w:left="720"/>
        <w:rPr>
          <w:b/>
          <w:bCs/>
        </w:rPr>
      </w:pPr>
    </w:p>
    <w:p w14:paraId="708DC9C0" w14:textId="5120456A" w:rsidR="00E95D81" w:rsidRDefault="00933328" w:rsidP="00933328">
      <w:pPr>
        <w:pStyle w:val="NoSpacing"/>
        <w:numPr>
          <w:ilvl w:val="0"/>
          <w:numId w:val="12"/>
        </w:numPr>
        <w:rPr>
          <w:b/>
          <w:bCs/>
        </w:rPr>
      </w:pPr>
      <w:r w:rsidRPr="00E95D81">
        <w:rPr>
          <w:b/>
          <w:bCs/>
        </w:rPr>
        <w:t>Who is your most favourite and least favourite characters and why?  Quote 3 of their most significant lines and justify your choices.</w:t>
      </w:r>
    </w:p>
    <w:p w14:paraId="3843C64F" w14:textId="77777777" w:rsidR="00524E6C" w:rsidRDefault="00524E6C" w:rsidP="00524E6C">
      <w:pPr>
        <w:pStyle w:val="ListParagraph"/>
        <w:rPr>
          <w:b/>
          <w:bCs/>
        </w:rPr>
      </w:pPr>
    </w:p>
    <w:p w14:paraId="5E13CA46" w14:textId="11D233B0" w:rsidR="00524E6C" w:rsidRPr="00524E6C" w:rsidRDefault="00524E6C" w:rsidP="00524E6C">
      <w:pPr>
        <w:pStyle w:val="NoSpacing"/>
        <w:numPr>
          <w:ilvl w:val="0"/>
          <w:numId w:val="12"/>
        </w:numPr>
        <w:rPr>
          <w:b/>
          <w:bCs/>
        </w:rPr>
      </w:pPr>
      <w:r>
        <w:rPr>
          <w:b/>
          <w:bCs/>
          <w:color w:val="FFC000"/>
        </w:rPr>
        <w:t xml:space="preserve">What’s in a name? </w:t>
      </w:r>
      <w:r>
        <w:rPr>
          <w:b/>
          <w:bCs/>
        </w:rPr>
        <w:t>Research the names of 10 characters &amp; discuss their significance &amp; why Ham chose those names for her characters.</w:t>
      </w:r>
    </w:p>
    <w:p w14:paraId="5178B2C1" w14:textId="77777777" w:rsidR="00B148B1" w:rsidRDefault="00B148B1" w:rsidP="0020259A">
      <w:pPr>
        <w:pStyle w:val="NoSpacing"/>
      </w:pPr>
    </w:p>
    <w:p w14:paraId="02BEA6B5" w14:textId="6C0BA912" w:rsidR="00B148B1" w:rsidRPr="003F5DBA" w:rsidRDefault="00B148B1" w:rsidP="003F5DBA">
      <w:pPr>
        <w:pStyle w:val="NoSpacing"/>
        <w:numPr>
          <w:ilvl w:val="0"/>
          <w:numId w:val="12"/>
        </w:numPr>
      </w:pPr>
      <w:r w:rsidRPr="003F5DBA">
        <w:rPr>
          <w:b/>
          <w:bCs/>
        </w:rPr>
        <w:t xml:space="preserve">Literary Strategies: </w:t>
      </w:r>
      <w:r w:rsidR="00E95D81">
        <w:rPr>
          <w:b/>
          <w:bCs/>
        </w:rPr>
        <w:t>Make a list of 10</w:t>
      </w:r>
      <w:r w:rsidRPr="003F5DBA">
        <w:rPr>
          <w:b/>
          <w:bCs/>
        </w:rPr>
        <w:t xml:space="preserve"> </w:t>
      </w:r>
      <w:r w:rsidR="00E376E2">
        <w:rPr>
          <w:b/>
          <w:bCs/>
          <w:color w:val="FFC000"/>
        </w:rPr>
        <w:t>literary</w:t>
      </w:r>
      <w:r w:rsidR="003F5DBA" w:rsidRPr="003F5DBA">
        <w:rPr>
          <w:b/>
          <w:bCs/>
          <w:color w:val="FFC000"/>
        </w:rPr>
        <w:t xml:space="preserve"> devices </w:t>
      </w:r>
      <w:r w:rsidR="00E376E2">
        <w:rPr>
          <w:b/>
          <w:bCs/>
          <w:color w:val="FFC000"/>
        </w:rPr>
        <w:t>Ham</w:t>
      </w:r>
      <w:r w:rsidRPr="003F5DBA">
        <w:rPr>
          <w:b/>
          <w:bCs/>
          <w:color w:val="FFC000"/>
        </w:rPr>
        <w:t xml:space="preserve"> </w:t>
      </w:r>
      <w:r w:rsidR="003F5DBA" w:rsidRPr="003F5DBA">
        <w:rPr>
          <w:b/>
          <w:bCs/>
        </w:rPr>
        <w:t>use</w:t>
      </w:r>
      <w:r w:rsidR="00E95D81">
        <w:rPr>
          <w:b/>
          <w:bCs/>
        </w:rPr>
        <w:t xml:space="preserve">s and </w:t>
      </w:r>
      <w:r w:rsidR="003F5DBA">
        <w:rPr>
          <w:b/>
          <w:bCs/>
        </w:rPr>
        <w:t>provide 3 examples</w:t>
      </w:r>
      <w:r w:rsidR="00E95D81">
        <w:rPr>
          <w:b/>
          <w:bCs/>
        </w:rPr>
        <w:t xml:space="preserve"> that you think are effective and why?</w:t>
      </w:r>
    </w:p>
    <w:p w14:paraId="4D699CB0" w14:textId="77777777" w:rsidR="00B148B1" w:rsidRPr="00EE7C85" w:rsidRDefault="00B148B1" w:rsidP="0020259A">
      <w:pPr>
        <w:pStyle w:val="NoSpacing"/>
        <w:rPr>
          <w:b/>
          <w:bCs/>
        </w:rPr>
      </w:pPr>
    </w:p>
    <w:p w14:paraId="75426FE0" w14:textId="04153E6F" w:rsidR="00524E6C" w:rsidRPr="00524E6C" w:rsidRDefault="00E95D81" w:rsidP="00524E6C">
      <w:pPr>
        <w:pStyle w:val="NormalWeb"/>
        <w:numPr>
          <w:ilvl w:val="0"/>
          <w:numId w:val="12"/>
        </w:numPr>
      </w:pPr>
      <w:r>
        <w:rPr>
          <w:b/>
          <w:bCs/>
        </w:rPr>
        <w:t>Setting</w:t>
      </w:r>
      <w:r w:rsidR="00B148B1" w:rsidRPr="00EE7C85">
        <w:rPr>
          <w:b/>
          <w:bCs/>
        </w:rPr>
        <w:t xml:space="preserve">: </w:t>
      </w:r>
      <w:r>
        <w:rPr>
          <w:b/>
          <w:bCs/>
        </w:rPr>
        <w:t>Provide 5</w:t>
      </w:r>
      <w:r w:rsidR="00B148B1" w:rsidRPr="00EE7C85">
        <w:rPr>
          <w:b/>
          <w:bCs/>
        </w:rPr>
        <w:t xml:space="preserve"> details </w:t>
      </w:r>
      <w:r w:rsidR="00524E6C">
        <w:rPr>
          <w:b/>
          <w:bCs/>
        </w:rPr>
        <w:t xml:space="preserve">that </w:t>
      </w:r>
      <w:r w:rsidR="007F2A9B">
        <w:rPr>
          <w:b/>
          <w:bCs/>
        </w:rPr>
        <w:t xml:space="preserve">give the </w:t>
      </w:r>
      <w:r w:rsidR="00E87C87">
        <w:rPr>
          <w:b/>
          <w:bCs/>
        </w:rPr>
        <w:t>novel</w:t>
      </w:r>
      <w:r w:rsidR="007F2A9B">
        <w:rPr>
          <w:b/>
          <w:bCs/>
        </w:rPr>
        <w:t xml:space="preserve"> time and place and are therefore </w:t>
      </w:r>
      <w:r w:rsidR="00B148B1" w:rsidRPr="00EE7C85">
        <w:rPr>
          <w:b/>
          <w:bCs/>
        </w:rPr>
        <w:t xml:space="preserve">particular to </w:t>
      </w:r>
      <w:r w:rsidR="00E376E2">
        <w:rPr>
          <w:b/>
          <w:bCs/>
          <w:color w:val="FFC000"/>
        </w:rPr>
        <w:t xml:space="preserve">the town’s </w:t>
      </w:r>
      <w:r w:rsidR="007F2A9B">
        <w:rPr>
          <w:b/>
          <w:bCs/>
          <w:color w:val="FFC000"/>
        </w:rPr>
        <w:t>setting</w:t>
      </w:r>
      <w:r w:rsidR="00B148B1" w:rsidRPr="00EE7C85">
        <w:rPr>
          <w:b/>
          <w:bCs/>
        </w:rPr>
        <w:t>?</w:t>
      </w:r>
      <w:r w:rsidR="00E376E2">
        <w:rPr>
          <w:b/>
          <w:bCs/>
        </w:rPr>
        <w:t xml:space="preserve">  NB </w:t>
      </w:r>
      <w:r w:rsidR="00E376E2">
        <w:rPr>
          <w:rFonts w:ascii="PoynterOSDisp" w:hAnsi="PoynterOSDisp"/>
          <w:sz w:val="20"/>
          <w:szCs w:val="20"/>
        </w:rPr>
        <w:t>Ham has created t</w:t>
      </w:r>
      <w:r w:rsidR="00E376E2" w:rsidRPr="00E376E2">
        <w:rPr>
          <w:rFonts w:ascii="PoynterOSDisp" w:hAnsi="PoynterOSDisp"/>
          <w:sz w:val="20"/>
          <w:szCs w:val="20"/>
        </w:rPr>
        <w:t xml:space="preserve">he fictional town of rural </w:t>
      </w:r>
      <w:proofErr w:type="spellStart"/>
      <w:r w:rsidR="00E376E2" w:rsidRPr="00E376E2">
        <w:rPr>
          <w:rFonts w:ascii="PoynterOSDisp" w:hAnsi="PoynterOSDisp"/>
          <w:sz w:val="20"/>
          <w:szCs w:val="20"/>
        </w:rPr>
        <w:t>Dungatar</w:t>
      </w:r>
      <w:proofErr w:type="spellEnd"/>
      <w:r w:rsidR="00E376E2">
        <w:rPr>
          <w:rFonts w:ascii="PoynterOSDisp" w:hAnsi="PoynterOSDisp"/>
          <w:sz w:val="20"/>
          <w:szCs w:val="20"/>
        </w:rPr>
        <w:t>.</w:t>
      </w:r>
    </w:p>
    <w:p w14:paraId="5792C6E1" w14:textId="3CF1C717" w:rsidR="00750FEE" w:rsidRPr="00750FEE" w:rsidRDefault="00A51CED" w:rsidP="00750FEE">
      <w:pPr>
        <w:pStyle w:val="NormalWeb"/>
        <w:numPr>
          <w:ilvl w:val="0"/>
          <w:numId w:val="12"/>
        </w:numPr>
        <w:rPr>
          <w:rFonts w:ascii="PoynterOSDisp" w:hAnsi="PoynterOSDisp"/>
          <w:sz w:val="20"/>
          <w:szCs w:val="20"/>
        </w:rPr>
      </w:pPr>
      <w:r w:rsidRPr="00750FEE">
        <w:rPr>
          <w:rFonts w:asciiTheme="majorBidi" w:hAnsiTheme="majorBidi" w:cstheme="majorBidi"/>
          <w:b/>
          <w:bCs/>
          <w:color w:val="FFC000"/>
        </w:rPr>
        <w:lastRenderedPageBreak/>
        <w:t>Social</w:t>
      </w:r>
      <w:r w:rsidR="007F2A9B" w:rsidRPr="00750FEE">
        <w:rPr>
          <w:rFonts w:asciiTheme="majorBidi" w:hAnsiTheme="majorBidi" w:cstheme="majorBidi"/>
          <w:b/>
          <w:bCs/>
          <w:color w:val="FFC000"/>
        </w:rPr>
        <w:t xml:space="preserve"> and Historical Content</w:t>
      </w:r>
      <w:r w:rsidR="00750FEE">
        <w:rPr>
          <w:rFonts w:asciiTheme="majorBidi" w:hAnsiTheme="majorBidi" w:cstheme="majorBidi"/>
          <w:b/>
          <w:bCs/>
          <w:color w:val="FFC000"/>
        </w:rPr>
        <w:t xml:space="preserve">- </w:t>
      </w:r>
      <w:r w:rsidRPr="00750FEE">
        <w:rPr>
          <w:rFonts w:asciiTheme="majorBidi" w:hAnsiTheme="majorBidi" w:cstheme="majorBidi"/>
          <w:b/>
          <w:bCs/>
          <w:color w:val="FFC000" w:themeColor="accent4"/>
        </w:rPr>
        <w:t>Research</w:t>
      </w:r>
      <w:r w:rsidR="00750FEE" w:rsidRPr="00750FEE">
        <w:rPr>
          <w:rFonts w:asciiTheme="majorBidi" w:hAnsiTheme="majorBidi" w:cstheme="majorBidi"/>
          <w:b/>
          <w:bCs/>
          <w:color w:val="FFC000" w:themeColor="accent4"/>
        </w:rPr>
        <w:t xml:space="preserve">: </w:t>
      </w:r>
    </w:p>
    <w:p w14:paraId="5F708DC3" w14:textId="7BFB659A" w:rsidR="00750FEE" w:rsidRDefault="00750FEE" w:rsidP="00750FEE">
      <w:pPr>
        <w:pStyle w:val="NormalWeb"/>
        <w:numPr>
          <w:ilvl w:val="0"/>
          <w:numId w:val="17"/>
        </w:numPr>
        <w:rPr>
          <w:rFonts w:ascii="PoynterOSDisp" w:hAnsi="PoynterOSDisp"/>
          <w:sz w:val="20"/>
          <w:szCs w:val="20"/>
        </w:rPr>
      </w:pPr>
      <w:r w:rsidRPr="00750FEE">
        <w:rPr>
          <w:rFonts w:asciiTheme="majorBidi" w:hAnsiTheme="majorBidi" w:cstheme="majorBidi"/>
          <w:color w:val="000000" w:themeColor="text1"/>
          <w:sz w:val="20"/>
          <w:szCs w:val="20"/>
        </w:rPr>
        <w:t>The novel uses a great deal of</w:t>
      </w:r>
      <w:r w:rsidRPr="00750FEE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PoynterOSDisp" w:hAnsi="PoynterOSDisp"/>
          <w:sz w:val="20"/>
          <w:szCs w:val="20"/>
        </w:rPr>
        <w:t xml:space="preserve">Australian slang and expressions from the 1950s. ‘Blimey’, ‘sheila’, ‘dilly bag’, ‘wallopers’, ‘bonza’, ‘blowies’ and ‘gone troppo’ are just a few ‘rippers’ that appear in </w:t>
      </w:r>
      <w:r>
        <w:rPr>
          <w:rFonts w:ascii="PoynterOSDisp" w:hAnsi="PoynterOSDisp"/>
          <w:i/>
          <w:iCs/>
          <w:sz w:val="20"/>
          <w:szCs w:val="20"/>
        </w:rPr>
        <w:t>The Dressmaker.  Define these terms.</w:t>
      </w:r>
    </w:p>
    <w:p w14:paraId="6BD728F9" w14:textId="77777777" w:rsidR="00E87C87" w:rsidRDefault="00750FEE" w:rsidP="00E87C87">
      <w:pPr>
        <w:pStyle w:val="NormalWeb"/>
        <w:numPr>
          <w:ilvl w:val="0"/>
          <w:numId w:val="17"/>
        </w:numPr>
        <w:rPr>
          <w:rFonts w:ascii="PoynterOSDisp" w:hAnsi="PoynterOSDisp"/>
          <w:sz w:val="20"/>
          <w:szCs w:val="20"/>
        </w:rPr>
      </w:pPr>
      <w:r>
        <w:rPr>
          <w:rFonts w:ascii="PoynterOSDisp" w:hAnsi="PoynterOSDisp"/>
          <w:sz w:val="20"/>
          <w:szCs w:val="20"/>
        </w:rPr>
        <w:t xml:space="preserve">Research fashion in the 1950s </w:t>
      </w:r>
      <w:r w:rsidR="00E87C87">
        <w:rPr>
          <w:rFonts w:ascii="PoynterOSDisp" w:hAnsi="PoynterOSDisp"/>
          <w:sz w:val="20"/>
          <w:szCs w:val="20"/>
        </w:rPr>
        <w:t>listing 3 points for</w:t>
      </w:r>
      <w:r>
        <w:rPr>
          <w:rFonts w:ascii="PoynterOSDisp" w:hAnsi="PoynterOSDisp"/>
          <w:sz w:val="20"/>
          <w:szCs w:val="20"/>
        </w:rPr>
        <w:t xml:space="preserve"> the famous designers that Rosalie Ham references—Chanel, Dior, Balmain, Balenciaga </w:t>
      </w:r>
    </w:p>
    <w:p w14:paraId="7BFF439B" w14:textId="384BC22F" w:rsidR="00750FEE" w:rsidRPr="00E87C87" w:rsidRDefault="00750FEE" w:rsidP="00E87C87">
      <w:pPr>
        <w:pStyle w:val="NormalWeb"/>
        <w:numPr>
          <w:ilvl w:val="0"/>
          <w:numId w:val="17"/>
        </w:numPr>
        <w:rPr>
          <w:rFonts w:ascii="PoynterOSDisp" w:hAnsi="PoynterOSDisp"/>
          <w:sz w:val="20"/>
          <w:szCs w:val="20"/>
        </w:rPr>
      </w:pPr>
      <w:r w:rsidRPr="00E87C87">
        <w:rPr>
          <w:rFonts w:ascii="PoynterOSDisp" w:hAnsi="PoynterOSDisp"/>
          <w:sz w:val="20"/>
          <w:szCs w:val="20"/>
        </w:rPr>
        <w:t xml:space="preserve">Using chapter 1 for reference, create an illustrated map of </w:t>
      </w:r>
      <w:proofErr w:type="spellStart"/>
      <w:r w:rsidRPr="00E87C87">
        <w:rPr>
          <w:rFonts w:ascii="PoynterOSDisp" w:hAnsi="PoynterOSDisp"/>
          <w:sz w:val="20"/>
          <w:szCs w:val="20"/>
        </w:rPr>
        <w:t>Dungatar</w:t>
      </w:r>
      <w:proofErr w:type="spellEnd"/>
      <w:r w:rsidRPr="00E87C87">
        <w:rPr>
          <w:rFonts w:ascii="PoynterOSDisp" w:hAnsi="PoynterOSDisp"/>
          <w:sz w:val="20"/>
          <w:szCs w:val="20"/>
        </w:rPr>
        <w:t xml:space="preserve">. Include each of the major landmarks and buildings in the town. Annotate where central characters live and work. </w:t>
      </w:r>
    </w:p>
    <w:p w14:paraId="287E50F8" w14:textId="0AD18E25" w:rsidR="00072B56" w:rsidRPr="00750FEE" w:rsidRDefault="00072B56" w:rsidP="00750FEE">
      <w:pPr>
        <w:pStyle w:val="NoSpacing"/>
        <w:ind w:left="360"/>
        <w:rPr>
          <w:b/>
          <w:bCs/>
        </w:rPr>
      </w:pPr>
    </w:p>
    <w:p w14:paraId="16CC2E8C" w14:textId="0C40B423" w:rsidR="00072B56" w:rsidRPr="00A51CED" w:rsidRDefault="00A51CED" w:rsidP="00A51CED">
      <w:pPr>
        <w:pStyle w:val="ListParagraph"/>
        <w:numPr>
          <w:ilvl w:val="0"/>
          <w:numId w:val="12"/>
        </w:numPr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</w:pPr>
      <w:r w:rsidRPr="0020259A">
        <w:rPr>
          <w:rFonts w:asciiTheme="majorBidi" w:hAnsiTheme="majorBidi" w:cstheme="majorBidi"/>
          <w:b/>
          <w:bCs/>
          <w:color w:val="FFC000"/>
          <w:shd w:val="clear" w:color="auto" w:fill="F2F2F2"/>
        </w:rPr>
        <w:t xml:space="preserve">Narrative </w:t>
      </w:r>
      <w:r>
        <w:rPr>
          <w:rFonts w:asciiTheme="majorBidi" w:hAnsiTheme="majorBidi" w:cstheme="majorBidi"/>
          <w:b/>
          <w:bCs/>
          <w:color w:val="FFC000"/>
          <w:shd w:val="clear" w:color="auto" w:fill="F2F2F2"/>
        </w:rPr>
        <w:t xml:space="preserve">Structure &amp; </w:t>
      </w:r>
      <w:r w:rsidRPr="0020259A">
        <w:rPr>
          <w:rFonts w:asciiTheme="majorBidi" w:hAnsiTheme="majorBidi" w:cstheme="majorBidi"/>
          <w:b/>
          <w:bCs/>
          <w:color w:val="FFC000"/>
          <w:shd w:val="clear" w:color="auto" w:fill="F2F2F2"/>
        </w:rPr>
        <w:t>Timeline</w:t>
      </w:r>
      <w:r>
        <w:rPr>
          <w:rFonts w:asciiTheme="majorBidi" w:hAnsiTheme="majorBidi" w:cstheme="majorBidi"/>
          <w:b/>
          <w:bCs/>
          <w:shd w:val="clear" w:color="auto" w:fill="F2F2F2"/>
        </w:rPr>
        <w:t xml:space="preserve"> </w:t>
      </w:r>
      <w:r w:rsidRPr="00A51CED">
        <w:rPr>
          <w:rFonts w:asciiTheme="majorBidi" w:hAnsiTheme="majorBidi" w:cstheme="majorBidi"/>
          <w:b/>
          <w:bCs/>
          <w:shd w:val="clear" w:color="auto" w:fill="F2F2F2"/>
        </w:rPr>
        <w:t xml:space="preserve">Write up a timeline of the </w:t>
      </w:r>
      <w:r w:rsidR="00E95D81">
        <w:rPr>
          <w:rFonts w:asciiTheme="majorBidi" w:hAnsiTheme="majorBidi" w:cstheme="majorBidi"/>
          <w:b/>
          <w:bCs/>
          <w:shd w:val="clear" w:color="auto" w:fill="F2F2F2"/>
        </w:rPr>
        <w:t xml:space="preserve">10 </w:t>
      </w:r>
      <w:r w:rsidRPr="00A51CED">
        <w:rPr>
          <w:rFonts w:asciiTheme="majorBidi" w:hAnsiTheme="majorBidi" w:cstheme="majorBidi"/>
          <w:b/>
          <w:bCs/>
          <w:shd w:val="clear" w:color="auto" w:fill="F2F2F2"/>
        </w:rPr>
        <w:t xml:space="preserve">key moments in </w:t>
      </w:r>
      <w:r w:rsidR="00072B56" w:rsidRPr="00A51CED">
        <w:rPr>
          <w:rFonts w:asciiTheme="majorBidi" w:hAnsiTheme="majorBidi" w:cstheme="majorBidi"/>
          <w:b/>
          <w:bCs/>
          <w:shd w:val="clear" w:color="auto" w:fill="F2F2F2"/>
        </w:rPr>
        <w:t>th</w:t>
      </w:r>
      <w:r w:rsidR="00E95D81">
        <w:rPr>
          <w:rFonts w:asciiTheme="majorBidi" w:hAnsiTheme="majorBidi" w:cstheme="majorBidi"/>
          <w:b/>
          <w:bCs/>
          <w:shd w:val="clear" w:color="auto" w:fill="F2F2F2"/>
        </w:rPr>
        <w:t>is</w:t>
      </w:r>
      <w:r w:rsidRPr="00A51CED">
        <w:rPr>
          <w:rFonts w:asciiTheme="majorBidi" w:hAnsiTheme="majorBidi" w:cstheme="majorBidi"/>
          <w:b/>
          <w:bCs/>
          <w:shd w:val="clear" w:color="auto" w:fill="F2F2F2"/>
        </w:rPr>
        <w:t xml:space="preserve"> 4 </w:t>
      </w:r>
      <w:r w:rsidR="00E376E2">
        <w:rPr>
          <w:rFonts w:asciiTheme="majorBidi" w:hAnsiTheme="majorBidi" w:cstheme="majorBidi"/>
          <w:b/>
          <w:bCs/>
          <w:shd w:val="clear" w:color="auto" w:fill="F2F2F2"/>
        </w:rPr>
        <w:t>Part novel</w:t>
      </w:r>
      <w:r w:rsidR="00E95D81">
        <w:rPr>
          <w:rFonts w:asciiTheme="majorBidi" w:hAnsiTheme="majorBidi" w:cstheme="majorBidi"/>
          <w:b/>
          <w:bCs/>
          <w:shd w:val="clear" w:color="auto" w:fill="F2F2F2"/>
        </w:rPr>
        <w:t xml:space="preserve">: </w:t>
      </w:r>
      <w:r w:rsidR="00E376E2">
        <w:rPr>
          <w:rFonts w:asciiTheme="majorBidi" w:hAnsiTheme="majorBidi" w:cstheme="majorBidi"/>
          <w:b/>
          <w:bCs/>
          <w:shd w:val="clear" w:color="auto" w:fill="F2F2F2"/>
        </w:rPr>
        <w:t>Part</w:t>
      </w:r>
      <w:r w:rsidR="00E95D81">
        <w:rPr>
          <w:rFonts w:asciiTheme="majorBidi" w:hAnsiTheme="majorBidi" w:cstheme="majorBidi"/>
          <w:b/>
          <w:bCs/>
          <w:shd w:val="clear" w:color="auto" w:fill="F2F2F2"/>
        </w:rPr>
        <w:t xml:space="preserve"> 1, 2, 3 &amp; 4.  </w:t>
      </w:r>
      <w:r w:rsidR="00E95D81"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>Include</w:t>
      </w:r>
      <w:r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 xml:space="preserve"> </w:t>
      </w:r>
      <w:r w:rsidR="00E95D81"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>t</w:t>
      </w:r>
      <w:r w:rsidR="00B92101" w:rsidRPr="00A51CED"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>he</w:t>
      </w:r>
      <w:r w:rsidR="00E95D81"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 xml:space="preserve"> climactic</w:t>
      </w:r>
      <w:r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 xml:space="preserve"> moment and  the resolution</w:t>
      </w:r>
    </w:p>
    <w:p w14:paraId="32226190" w14:textId="77777777" w:rsidR="00072B56" w:rsidRPr="00072B56" w:rsidRDefault="00072B56" w:rsidP="0020259A">
      <w:pPr>
        <w:pStyle w:val="ListParagraph"/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</w:pPr>
    </w:p>
    <w:p w14:paraId="4451F747" w14:textId="77B27285" w:rsidR="00072B56" w:rsidRPr="00A51CED" w:rsidRDefault="00072B56" w:rsidP="00A51CED">
      <w:pPr>
        <w:pStyle w:val="ListParagraph"/>
        <w:numPr>
          <w:ilvl w:val="0"/>
          <w:numId w:val="12"/>
        </w:numPr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</w:pPr>
      <w:r w:rsidRPr="00A51CED"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 xml:space="preserve">What is </w:t>
      </w:r>
      <w:r w:rsidRPr="00A51CED"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>the</w:t>
      </w:r>
      <w:r w:rsidR="00A51CED"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 xml:space="preserve"> </w:t>
      </w:r>
      <w:r w:rsidR="00A51CED" w:rsidRPr="00A51CED"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>Significance</w:t>
      </w:r>
      <w:r w:rsidRPr="00A51CED"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 xml:space="preserve"> </w:t>
      </w:r>
      <w:r w:rsidR="00A51CED"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 xml:space="preserve">of the </w:t>
      </w:r>
      <w:r w:rsidRPr="00A51CED"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>title</w:t>
      </w:r>
      <w:r w:rsidR="00E95D81"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 xml:space="preserve"> and how does </w:t>
      </w:r>
      <w:r w:rsidR="00E376E2"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>Ham</w:t>
      </w:r>
      <w:r w:rsidR="00E95D81"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 xml:space="preserve"> use it to impact h</w:t>
      </w:r>
      <w:r w:rsidR="00E376E2"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>er</w:t>
      </w:r>
      <w:r w:rsidR="00E95D81"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 xml:space="preserve"> views and values on </w:t>
      </w:r>
      <w:r w:rsidR="00E376E2"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>her readers</w:t>
      </w:r>
      <w:r w:rsidRPr="00A51CED"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>?</w:t>
      </w:r>
    </w:p>
    <w:p w14:paraId="20790EA9" w14:textId="77777777" w:rsidR="00072B56" w:rsidRPr="00072B56" w:rsidRDefault="00072B56" w:rsidP="0020259A">
      <w:pPr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</w:pPr>
    </w:p>
    <w:p w14:paraId="5885EC24" w14:textId="77C10148" w:rsidR="00072B56" w:rsidRPr="00A51CED" w:rsidRDefault="00A51CED" w:rsidP="00A51CED">
      <w:pPr>
        <w:pStyle w:val="ListParagraph"/>
        <w:numPr>
          <w:ilvl w:val="0"/>
          <w:numId w:val="12"/>
        </w:numPr>
        <w:rPr>
          <w:rFonts w:asciiTheme="majorBidi" w:hAnsiTheme="majorBidi" w:cstheme="majorBidi"/>
          <w:b/>
          <w:bCs/>
          <w:sz w:val="22"/>
          <w:szCs w:val="22"/>
        </w:rPr>
      </w:pPr>
      <w:r w:rsidRPr="00A51CED"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 xml:space="preserve">What </w:t>
      </w:r>
      <w:r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 xml:space="preserve">are the </w:t>
      </w:r>
      <w:r w:rsidR="00072B56" w:rsidRPr="00A51CED"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>Key motif</w:t>
      </w:r>
      <w:r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>s</w:t>
      </w:r>
      <w:r w:rsidR="00072B56" w:rsidRPr="00A51CED">
        <w:rPr>
          <w:rStyle w:val="textlayer--absolute"/>
          <w:rFonts w:asciiTheme="majorBidi" w:hAnsiTheme="majorBidi" w:cstheme="majorBidi"/>
          <w:b/>
          <w:bCs/>
          <w:color w:val="FFC000"/>
          <w:shd w:val="clear" w:color="auto" w:fill="F2F2F2"/>
        </w:rPr>
        <w:t xml:space="preserve"> </w:t>
      </w:r>
      <w:r w:rsidR="00072B56" w:rsidRPr="00A51CED"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>(symbol</w:t>
      </w:r>
      <w:r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>s</w:t>
      </w:r>
      <w:r w:rsidR="00072B56" w:rsidRPr="00A51CED"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 xml:space="preserve">) – </w:t>
      </w:r>
      <w:r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 xml:space="preserve">as </w:t>
      </w:r>
      <w:r w:rsidR="00072B56" w:rsidRPr="00A51CED"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>reflected in the title</w:t>
      </w:r>
      <w:r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 xml:space="preserve"> and the rest of the </w:t>
      </w:r>
      <w:r w:rsidR="00524E6C"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>novel</w:t>
      </w:r>
      <w:r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 xml:space="preserve"> &amp; explain their significance</w:t>
      </w:r>
      <w:r w:rsidR="00E95D81"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 xml:space="preserve"> and impact on the </w:t>
      </w:r>
      <w:r w:rsidR="00E376E2"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>readers.</w:t>
      </w:r>
      <w:r w:rsidR="00072B56" w:rsidRPr="00A51CED">
        <w:rPr>
          <w:rStyle w:val="textlayer--absolute"/>
          <w:rFonts w:asciiTheme="majorBidi" w:hAnsiTheme="majorBidi" w:cstheme="majorBidi"/>
          <w:b/>
          <w:bCs/>
          <w:shd w:val="clear" w:color="auto" w:fill="F2F2F2"/>
        </w:rPr>
        <w:t xml:space="preserve"> </w:t>
      </w:r>
    </w:p>
    <w:p w14:paraId="10F50267" w14:textId="77777777" w:rsidR="00072B56" w:rsidRDefault="00072B56" w:rsidP="0020259A">
      <w:pPr>
        <w:pStyle w:val="ListParagraph"/>
        <w:rPr>
          <w:b/>
          <w:bCs/>
        </w:rPr>
      </w:pPr>
    </w:p>
    <w:p w14:paraId="2D651CCA" w14:textId="425B124E" w:rsidR="00072B56" w:rsidRDefault="00A51CED" w:rsidP="00A51CED">
      <w:pPr>
        <w:pStyle w:val="NoSpacing"/>
        <w:numPr>
          <w:ilvl w:val="0"/>
          <w:numId w:val="12"/>
        </w:numPr>
        <w:rPr>
          <w:b/>
          <w:bCs/>
        </w:rPr>
      </w:pPr>
      <w:r>
        <w:rPr>
          <w:b/>
          <w:bCs/>
        </w:rPr>
        <w:t xml:space="preserve"> How is this </w:t>
      </w:r>
      <w:r w:rsidR="00E376E2">
        <w:rPr>
          <w:b/>
          <w:bCs/>
        </w:rPr>
        <w:t>novel</w:t>
      </w:r>
      <w:r>
        <w:rPr>
          <w:b/>
          <w:bCs/>
        </w:rPr>
        <w:t xml:space="preserve"> and its themes</w:t>
      </w:r>
      <w:r w:rsidR="00524E6C">
        <w:rPr>
          <w:b/>
          <w:bCs/>
        </w:rPr>
        <w:t>*</w:t>
      </w:r>
      <w:r>
        <w:rPr>
          <w:b/>
          <w:bCs/>
        </w:rPr>
        <w:t xml:space="preserve"> still relevant today?</w:t>
      </w:r>
    </w:p>
    <w:p w14:paraId="10BFA37A" w14:textId="77777777" w:rsidR="00933328" w:rsidRDefault="00933328" w:rsidP="00933328">
      <w:pPr>
        <w:pStyle w:val="ListParagraph"/>
        <w:rPr>
          <w:b/>
          <w:bCs/>
        </w:rPr>
      </w:pPr>
    </w:p>
    <w:p w14:paraId="63961C11" w14:textId="31895FCF" w:rsidR="00933328" w:rsidRDefault="00933328" w:rsidP="00A51CED">
      <w:pPr>
        <w:pStyle w:val="NoSpacing"/>
        <w:numPr>
          <w:ilvl w:val="0"/>
          <w:numId w:val="12"/>
        </w:numPr>
        <w:rPr>
          <w:b/>
          <w:bCs/>
        </w:rPr>
      </w:pPr>
      <w:r>
        <w:rPr>
          <w:b/>
          <w:bCs/>
        </w:rPr>
        <w:t xml:space="preserve">Would you recommend this </w:t>
      </w:r>
      <w:r w:rsidR="00E376E2">
        <w:rPr>
          <w:b/>
          <w:bCs/>
        </w:rPr>
        <w:t>novel</w:t>
      </w:r>
      <w:r>
        <w:rPr>
          <w:b/>
          <w:bCs/>
        </w:rPr>
        <w:t>?  Why? Why not?</w:t>
      </w:r>
    </w:p>
    <w:p w14:paraId="76F8582D" w14:textId="77777777" w:rsidR="00933328" w:rsidRDefault="00933328" w:rsidP="00933328">
      <w:pPr>
        <w:pStyle w:val="ListParagraph"/>
        <w:rPr>
          <w:rStyle w:val="textlayer--absolute"/>
          <w:b/>
          <w:bCs/>
        </w:rPr>
      </w:pPr>
    </w:p>
    <w:p w14:paraId="6954D83C" w14:textId="2452D6CD" w:rsidR="00933328" w:rsidRPr="00377A72" w:rsidRDefault="00933328" w:rsidP="00A51CED">
      <w:pPr>
        <w:pStyle w:val="NoSpacing"/>
        <w:numPr>
          <w:ilvl w:val="0"/>
          <w:numId w:val="12"/>
        </w:numPr>
        <w:rPr>
          <w:rStyle w:val="textlayer--absolute"/>
          <w:b/>
          <w:bCs/>
        </w:rPr>
      </w:pPr>
      <w:r>
        <w:rPr>
          <w:rStyle w:val="textlayer--absolute"/>
          <w:b/>
          <w:bCs/>
        </w:rPr>
        <w:t xml:space="preserve">Who would you cast in the roles of the 12 characters you chose in question 1 </w:t>
      </w:r>
      <w:r w:rsidRPr="00933328">
        <w:rPr>
          <w:rStyle w:val="textlayer--absolute"/>
          <w:b/>
          <w:bCs/>
        </w:rPr>
        <w:sym w:font="Wingdings" w:char="F04A"/>
      </w:r>
    </w:p>
    <w:p w14:paraId="6831CE4A" w14:textId="77777777" w:rsidR="00377A72" w:rsidRDefault="00377A72" w:rsidP="0020259A">
      <w:pPr>
        <w:pStyle w:val="ListParagraph"/>
        <w:rPr>
          <w:b/>
          <w:bCs/>
        </w:rPr>
      </w:pPr>
    </w:p>
    <w:p w14:paraId="746C44D6" w14:textId="7C8988B0" w:rsidR="00072B56" w:rsidRPr="00E009AB" w:rsidRDefault="00E87C87" w:rsidP="00E87C87">
      <w:pPr>
        <w:pStyle w:val="NoSpacing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34DBF99" wp14:editId="02353FA2">
            <wp:extent cx="3138095" cy="1729577"/>
            <wp:effectExtent l="0" t="0" r="0" b="0"/>
            <wp:docPr id="5" name="Picture 5" descr="A picture containing person, indoor, man, sitt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s-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6235" cy="1734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2B0EC" w14:textId="01C4C897" w:rsidR="00B148B1" w:rsidRDefault="00B148B1" w:rsidP="0020259A">
      <w:pPr>
        <w:jc w:val="center"/>
      </w:pPr>
    </w:p>
    <w:p w14:paraId="6475D1EB" w14:textId="2ABE28DF" w:rsidR="00933328" w:rsidRDefault="00933328" w:rsidP="00903138">
      <w:pPr>
        <w:jc w:val="center"/>
      </w:pPr>
      <w:r>
        <w:t xml:space="preserve">OOOOOOPS sorry, just gave away the ending </w:t>
      </w:r>
      <w:r>
        <w:sym w:font="Wingdings" w:char="F04A"/>
      </w:r>
    </w:p>
    <w:p w14:paraId="5C32CD60" w14:textId="79F9BD46" w:rsidR="00903138" w:rsidRDefault="00903138" w:rsidP="00903138">
      <w:pPr>
        <w:jc w:val="center"/>
      </w:pPr>
    </w:p>
    <w:p w14:paraId="7CDF2641" w14:textId="17CB8753" w:rsidR="00903138" w:rsidRDefault="00903138" w:rsidP="00903138">
      <w:pPr>
        <w:jc w:val="center"/>
      </w:pPr>
    </w:p>
    <w:p w14:paraId="76132A6E" w14:textId="7C1BEE08" w:rsidR="00903138" w:rsidRDefault="00903138" w:rsidP="00903138">
      <w:pPr>
        <w:pStyle w:val="ListParagraph"/>
        <w:numPr>
          <w:ilvl w:val="0"/>
          <w:numId w:val="18"/>
        </w:numPr>
        <w:jc w:val="center"/>
      </w:pPr>
      <w:r>
        <w:t>There is a Learning Tool in Week 11 which outlines the various Themes, ideas and issues which you can use to help you answer the various questions.</w:t>
      </w:r>
    </w:p>
    <w:sectPr w:rsidR="009031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527AF5" w14:textId="77777777" w:rsidR="00524E6C" w:rsidRDefault="00524E6C" w:rsidP="00B148B1">
      <w:r>
        <w:separator/>
      </w:r>
    </w:p>
  </w:endnote>
  <w:endnote w:type="continuationSeparator" w:id="0">
    <w:p w14:paraId="584BA232" w14:textId="77777777" w:rsidR="00524E6C" w:rsidRDefault="00524E6C" w:rsidP="00B148B1">
      <w:r>
        <w:continuationSeparator/>
      </w:r>
    </w:p>
  </w:endnote>
  <w:endnote w:type="continuationNotice" w:id="1">
    <w:p w14:paraId="031F63CA" w14:textId="77777777" w:rsidR="00DF1B40" w:rsidRDefault="00DF1B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oynterOSDisp">
    <w:altName w:val="Cambria"/>
    <w:panose1 w:val="020B0604020202020204"/>
    <w:charset w:val="00"/>
    <w:family w:val="roman"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3E9832" w14:textId="77777777" w:rsidR="00524E6C" w:rsidRDefault="00524E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F26722" w14:textId="77777777" w:rsidR="00524E6C" w:rsidRDefault="00524E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5B4EA6" w14:textId="77777777" w:rsidR="00524E6C" w:rsidRDefault="00524E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25BE0E" w14:textId="77777777" w:rsidR="00524E6C" w:rsidRDefault="00524E6C" w:rsidP="00B148B1">
      <w:r>
        <w:separator/>
      </w:r>
    </w:p>
  </w:footnote>
  <w:footnote w:type="continuationSeparator" w:id="0">
    <w:p w14:paraId="1214C29C" w14:textId="77777777" w:rsidR="00524E6C" w:rsidRDefault="00524E6C" w:rsidP="00B148B1">
      <w:r>
        <w:continuationSeparator/>
      </w:r>
    </w:p>
  </w:footnote>
  <w:footnote w:type="continuationNotice" w:id="1">
    <w:p w14:paraId="41C472DC" w14:textId="77777777" w:rsidR="00DF1B40" w:rsidRDefault="00DF1B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095DDE" w14:textId="77777777" w:rsidR="00524E6C" w:rsidRDefault="00524E6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4F90C20" wp14:editId="5152E823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8890" b="4445"/>
              <wp:wrapSquare wrapText="bothSides"/>
              <wp:docPr id="2" name="Text Box 2" descr="RMIT Classification: Truste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A18C87" w14:textId="77777777" w:rsidR="00524E6C" w:rsidRPr="00B148B1" w:rsidRDefault="00524E6C">
                          <w:pPr>
                            <w:rPr>
                              <w:rFonts w:ascii="Calibri" w:eastAsia="Calibri" w:hAnsi="Calibri" w:cs="Calibri"/>
                              <w:color w:val="EEDC00"/>
                            </w:rPr>
                          </w:pPr>
                          <w:r w:rsidRPr="00B148B1">
                            <w:rPr>
                              <w:rFonts w:ascii="Calibri" w:eastAsia="Calibri" w:hAnsi="Calibri" w:cs="Calibri"/>
                              <w:color w:val="EEDC00"/>
                            </w:rPr>
                            <w:t>RMIT Classification: Trusted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F90C2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RMIT Classification: Trusted" style="position:absolute;left:0;text-align:left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" filled="f" stroked="f">
              <v:textbox style="mso-fit-shape-to-text:t" inset="0,0,0,0">
                <w:txbxContent>
                  <w:p w14:paraId="59A18C87" w14:textId="77777777" w:rsidR="00524E6C" w:rsidRPr="00B148B1" w:rsidRDefault="00524E6C">
                    <w:pPr>
                      <w:rPr>
                        <w:rFonts w:ascii="Calibri" w:eastAsia="Calibri" w:hAnsi="Calibri" w:cs="Calibri"/>
                        <w:color w:val="EEDC00"/>
                      </w:rPr>
                    </w:pPr>
                    <w:r w:rsidRPr="00B148B1">
                      <w:rPr>
                        <w:rFonts w:ascii="Calibri" w:eastAsia="Calibri" w:hAnsi="Calibri" w:cs="Calibri"/>
                        <w:color w:val="EEDC00"/>
                      </w:rPr>
                      <w:t>RMIT Classification: Trusted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B885A4" w14:textId="77777777" w:rsidR="00524E6C" w:rsidRDefault="00524E6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4A06F9D" wp14:editId="49E6BF43">
              <wp:simplePos x="0" y="0"/>
              <wp:positionH relativeFrom="column">
                <wp:align>center</wp:align>
              </wp:positionH>
              <wp:positionV relativeFrom="paragraph">
                <wp:posOffset>2241</wp:posOffset>
              </wp:positionV>
              <wp:extent cx="443865" cy="443865"/>
              <wp:effectExtent l="0" t="0" r="8890" b="4445"/>
              <wp:wrapSquare wrapText="bothSides"/>
              <wp:docPr id="3" name="Text Box 3" descr="RMIT Classification: Truste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C27B3E" w14:textId="77777777" w:rsidR="00524E6C" w:rsidRPr="00B148B1" w:rsidRDefault="00524E6C">
                          <w:pPr>
                            <w:rPr>
                              <w:rFonts w:ascii="Calibri" w:eastAsia="Calibri" w:hAnsi="Calibri" w:cs="Calibri"/>
                              <w:color w:val="EEDC00"/>
                            </w:rPr>
                          </w:pPr>
                          <w:r w:rsidRPr="00B148B1">
                            <w:rPr>
                              <w:rFonts w:ascii="Calibri" w:eastAsia="Calibri" w:hAnsi="Calibri" w:cs="Calibri"/>
                              <w:color w:val="EEDC00"/>
                            </w:rPr>
                            <w:t>RMIT Classification: Trusted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A06F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RMIT Classification: Trusted" style="position:absolute;left:0;text-align:left;margin-left:0;margin-top:.2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" filled="f" stroked="f">
              <v:textbox style="mso-fit-shape-to-text:t" inset="0,0,0,0">
                <w:txbxContent>
                  <w:p w14:paraId="77C27B3E" w14:textId="77777777" w:rsidR="00524E6C" w:rsidRPr="00B148B1" w:rsidRDefault="00524E6C">
                    <w:pPr>
                      <w:rPr>
                        <w:rFonts w:ascii="Calibri" w:eastAsia="Calibri" w:hAnsi="Calibri" w:cs="Calibri"/>
                        <w:color w:val="EEDC00"/>
                      </w:rPr>
                    </w:pPr>
                    <w:r w:rsidRPr="00B148B1">
                      <w:rPr>
                        <w:rFonts w:ascii="Calibri" w:eastAsia="Calibri" w:hAnsi="Calibri" w:cs="Calibri"/>
                        <w:color w:val="EEDC00"/>
                      </w:rPr>
                      <w:t>RMIT Classification: Trusted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7F050A" w14:textId="77777777" w:rsidR="00524E6C" w:rsidRDefault="00524E6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4445677" wp14:editId="3CB5E700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8890" b="4445"/>
              <wp:wrapSquare wrapText="bothSides"/>
              <wp:docPr id="1" name="Text Box 1" descr="RMIT Classification: Truste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6BC7B0" w14:textId="77777777" w:rsidR="00524E6C" w:rsidRPr="00B148B1" w:rsidRDefault="00524E6C">
                          <w:pPr>
                            <w:rPr>
                              <w:rFonts w:ascii="Calibri" w:eastAsia="Calibri" w:hAnsi="Calibri" w:cs="Calibri"/>
                              <w:color w:val="EEDC00"/>
                            </w:rPr>
                          </w:pPr>
                          <w:r w:rsidRPr="00B148B1">
                            <w:rPr>
                              <w:rFonts w:ascii="Calibri" w:eastAsia="Calibri" w:hAnsi="Calibri" w:cs="Calibri"/>
                              <w:color w:val="EEDC00"/>
                            </w:rPr>
                            <w:t>RMIT Classification: Trusted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44567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RMIT Classification: Trusted" style="position:absolute;left:0;text-align:left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" filled="f" stroked="f">
              <v:textbox style="mso-fit-shape-to-text:t" inset="0,0,0,0">
                <w:txbxContent>
                  <w:p w14:paraId="296BC7B0" w14:textId="77777777" w:rsidR="00524E6C" w:rsidRPr="00B148B1" w:rsidRDefault="00524E6C">
                    <w:pPr>
                      <w:rPr>
                        <w:rFonts w:ascii="Calibri" w:eastAsia="Calibri" w:hAnsi="Calibri" w:cs="Calibri"/>
                        <w:color w:val="EEDC00"/>
                      </w:rPr>
                    </w:pPr>
                    <w:r w:rsidRPr="00B148B1">
                      <w:rPr>
                        <w:rFonts w:ascii="Calibri" w:eastAsia="Calibri" w:hAnsi="Calibri" w:cs="Calibri"/>
                        <w:color w:val="EEDC00"/>
                      </w:rPr>
                      <w:t>RMIT Classification: Trusted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74695"/>
    <w:multiLevelType w:val="hybridMultilevel"/>
    <w:tmpl w:val="2076B4FE"/>
    <w:lvl w:ilvl="0" w:tplc="21621A4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46966"/>
    <w:multiLevelType w:val="multilevel"/>
    <w:tmpl w:val="9CC83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F6585"/>
    <w:multiLevelType w:val="hybridMultilevel"/>
    <w:tmpl w:val="DEE0EA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F5737"/>
    <w:multiLevelType w:val="multilevel"/>
    <w:tmpl w:val="6290C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FEA3BCC"/>
    <w:multiLevelType w:val="multilevel"/>
    <w:tmpl w:val="7806E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C5C241D"/>
    <w:multiLevelType w:val="hybridMultilevel"/>
    <w:tmpl w:val="588ECE7C"/>
    <w:lvl w:ilvl="0" w:tplc="21621A4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C71E1"/>
    <w:multiLevelType w:val="hybridMultilevel"/>
    <w:tmpl w:val="368C2BE6"/>
    <w:lvl w:ilvl="0" w:tplc="21621A4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A37BD8"/>
    <w:multiLevelType w:val="hybridMultilevel"/>
    <w:tmpl w:val="BEF43E56"/>
    <w:lvl w:ilvl="0" w:tplc="21621A4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386162"/>
    <w:multiLevelType w:val="hybridMultilevel"/>
    <w:tmpl w:val="512EA498"/>
    <w:lvl w:ilvl="0" w:tplc="21621A4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C27822"/>
    <w:multiLevelType w:val="hybridMultilevel"/>
    <w:tmpl w:val="ECBEEBBE"/>
    <w:lvl w:ilvl="0" w:tplc="21621A4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5B511A"/>
    <w:multiLevelType w:val="hybridMultilevel"/>
    <w:tmpl w:val="3AC89E52"/>
    <w:lvl w:ilvl="0" w:tplc="21621A4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6056A4"/>
    <w:multiLevelType w:val="hybridMultilevel"/>
    <w:tmpl w:val="37C284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FA4DB6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449C"/>
    <w:multiLevelType w:val="hybridMultilevel"/>
    <w:tmpl w:val="3BA817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BD0604"/>
    <w:multiLevelType w:val="hybridMultilevel"/>
    <w:tmpl w:val="6C849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20030D"/>
    <w:multiLevelType w:val="multilevel"/>
    <w:tmpl w:val="7C30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C3B565E"/>
    <w:multiLevelType w:val="hybridMultilevel"/>
    <w:tmpl w:val="15140DAC"/>
    <w:lvl w:ilvl="0" w:tplc="21621A4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741CFF"/>
    <w:multiLevelType w:val="hybridMultilevel"/>
    <w:tmpl w:val="81700CC4"/>
    <w:lvl w:ilvl="0" w:tplc="2EAA9730">
      <w:start w:val="1"/>
      <w:numFmt w:val="lowerRoman"/>
      <w:lvlText w:val="%1."/>
      <w:lvlJc w:val="left"/>
      <w:pPr>
        <w:ind w:left="1080" w:hanging="720"/>
      </w:pPr>
      <w:rPr>
        <w:rFonts w:asciiTheme="majorBidi" w:hAnsiTheme="majorBidi" w:cstheme="majorBidi"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984B85"/>
    <w:multiLevelType w:val="hybridMultilevel"/>
    <w:tmpl w:val="00368C1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8"/>
  </w:num>
  <w:num w:numId="3">
    <w:abstractNumId w:val="15"/>
  </w:num>
  <w:num w:numId="4">
    <w:abstractNumId w:val="7"/>
  </w:num>
  <w:num w:numId="5">
    <w:abstractNumId w:val="0"/>
  </w:num>
  <w:num w:numId="6">
    <w:abstractNumId w:val="9"/>
  </w:num>
  <w:num w:numId="7">
    <w:abstractNumId w:val="5"/>
  </w:num>
  <w:num w:numId="8">
    <w:abstractNumId w:val="10"/>
  </w:num>
  <w:num w:numId="9">
    <w:abstractNumId w:val="6"/>
  </w:num>
  <w:num w:numId="10">
    <w:abstractNumId w:val="2"/>
  </w:num>
  <w:num w:numId="11">
    <w:abstractNumId w:val="11"/>
  </w:num>
  <w:num w:numId="12">
    <w:abstractNumId w:val="12"/>
  </w:num>
  <w:num w:numId="13">
    <w:abstractNumId w:val="3"/>
  </w:num>
  <w:num w:numId="14">
    <w:abstractNumId w:val="1"/>
  </w:num>
  <w:num w:numId="15">
    <w:abstractNumId w:val="4"/>
  </w:num>
  <w:num w:numId="16">
    <w:abstractNumId w:val="14"/>
  </w:num>
  <w:num w:numId="17">
    <w:abstractNumId w:val="16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6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8B1"/>
    <w:rsid w:val="00022A66"/>
    <w:rsid w:val="00072B56"/>
    <w:rsid w:val="0020259A"/>
    <w:rsid w:val="002257FF"/>
    <w:rsid w:val="00377A72"/>
    <w:rsid w:val="003F5DBA"/>
    <w:rsid w:val="00524E6C"/>
    <w:rsid w:val="00750FEE"/>
    <w:rsid w:val="007F2A9B"/>
    <w:rsid w:val="008E758E"/>
    <w:rsid w:val="00903138"/>
    <w:rsid w:val="00933328"/>
    <w:rsid w:val="009921AF"/>
    <w:rsid w:val="009B3595"/>
    <w:rsid w:val="00A51CED"/>
    <w:rsid w:val="00B148B1"/>
    <w:rsid w:val="00B92101"/>
    <w:rsid w:val="00C5517B"/>
    <w:rsid w:val="00CE6844"/>
    <w:rsid w:val="00DF1B40"/>
    <w:rsid w:val="00E376E2"/>
    <w:rsid w:val="00E87C87"/>
    <w:rsid w:val="00E9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72F3D3"/>
  <w15:chartTrackingRefBased/>
  <w15:docId w15:val="{0F7D595F-4287-DA44-A021-C942A2149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8B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8B1"/>
    <w:pPr>
      <w:tabs>
        <w:tab w:val="center" w:pos="4513"/>
        <w:tab w:val="right" w:pos="9026"/>
      </w:tabs>
      <w:spacing w:after="160" w:line="259" w:lineRule="auto"/>
      <w:jc w:val="both"/>
    </w:pPr>
    <w:rPr>
      <w:rFonts w:asciiTheme="majorHAnsi" w:eastAsiaTheme="minorEastAsia" w:hAnsiTheme="majorHAnsi" w:cstheme="majorHAnsi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B148B1"/>
  </w:style>
  <w:style w:type="paragraph" w:styleId="Footer">
    <w:name w:val="footer"/>
    <w:basedOn w:val="Normal"/>
    <w:link w:val="FooterChar"/>
    <w:uiPriority w:val="99"/>
    <w:unhideWhenUsed/>
    <w:rsid w:val="00B148B1"/>
    <w:pPr>
      <w:tabs>
        <w:tab w:val="center" w:pos="4513"/>
        <w:tab w:val="right" w:pos="9026"/>
      </w:tabs>
      <w:spacing w:after="160" w:line="259" w:lineRule="auto"/>
      <w:jc w:val="both"/>
    </w:pPr>
    <w:rPr>
      <w:rFonts w:asciiTheme="majorHAnsi" w:eastAsiaTheme="minorEastAsia" w:hAnsiTheme="majorHAnsi" w:cstheme="majorHAnsi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B148B1"/>
  </w:style>
  <w:style w:type="paragraph" w:styleId="NoSpacing">
    <w:name w:val="No Spacing"/>
    <w:uiPriority w:val="1"/>
    <w:qFormat/>
    <w:rsid w:val="00B148B1"/>
    <w:pPr>
      <w:jc w:val="both"/>
    </w:pPr>
    <w:rPr>
      <w:rFonts w:asciiTheme="majorHAnsi" w:hAnsiTheme="majorHAnsi" w:cstheme="majorHAnsi"/>
      <w:lang w:eastAsia="ja-JP"/>
    </w:rPr>
  </w:style>
  <w:style w:type="paragraph" w:styleId="ListParagraph">
    <w:name w:val="List Paragraph"/>
    <w:basedOn w:val="Normal"/>
    <w:uiPriority w:val="34"/>
    <w:qFormat/>
    <w:rsid w:val="00B148B1"/>
    <w:pPr>
      <w:spacing w:after="160" w:line="259" w:lineRule="auto"/>
      <w:ind w:left="720"/>
      <w:contextualSpacing/>
      <w:jc w:val="both"/>
    </w:pPr>
    <w:rPr>
      <w:rFonts w:asciiTheme="majorHAnsi" w:eastAsiaTheme="minorEastAsia" w:hAnsiTheme="majorHAnsi" w:cstheme="majorHAnsi"/>
      <w:lang w:eastAsia="ja-JP"/>
    </w:rPr>
  </w:style>
  <w:style w:type="character" w:customStyle="1" w:styleId="textlayer--absolute">
    <w:name w:val="textlayer--absolute"/>
    <w:basedOn w:val="DefaultParagraphFont"/>
    <w:rsid w:val="00B148B1"/>
  </w:style>
  <w:style w:type="paragraph" w:styleId="NormalWeb">
    <w:name w:val="Normal (Web)"/>
    <w:basedOn w:val="Normal"/>
    <w:uiPriority w:val="99"/>
    <w:unhideWhenUsed/>
    <w:rsid w:val="00A51CE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7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73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3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43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8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4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65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8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90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94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43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66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19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5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91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2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43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0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0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Camera</dc:creator>
  <cp:keywords/>
  <dc:description/>
  <cp:lastModifiedBy>Megan Johnson</cp:lastModifiedBy>
  <cp:revision>2</cp:revision>
  <dcterms:created xsi:type="dcterms:W3CDTF">2020-07-27T10:30:00Z</dcterms:created>
  <dcterms:modified xsi:type="dcterms:W3CDTF">2020-07-27T10:30:00Z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#eedc00,12,Calibri</vt:lpwstr>
  </property>
  <property fmtid="{D5CDD505-2E9C-101B-9397-08002B2CF9AE}" pid="4" name="ClassificationContentMarkingHeaderText">
    <vt:lpwstr>RMIT Classification: Trusted</vt:lpwstr>
  </property>
  <property fmtid="{D5CDD505-2E9C-101B-9397-08002B2CF9AE}" pid="5" name="MSIP_Label_8c3d088b-6243-4963-a2e2-8b321ab7f8fc_Enabled">
    <vt:lpwstr>true</vt:lpwstr>
  </property>
  <property fmtid="{D5CDD505-2E9C-101B-9397-08002B2CF9AE}" pid="6" name="MSIP_Label_8c3d088b-6243-4963-a2e2-8b321ab7f8fc_SetDate">
    <vt:lpwstr>2020-06-09T00:11:40Z</vt:lpwstr>
  </property>
  <property fmtid="{D5CDD505-2E9C-101B-9397-08002B2CF9AE}" pid="7" name="MSIP_Label_8c3d088b-6243-4963-a2e2-8b321ab7f8fc_Method">
    <vt:lpwstr>Standard</vt:lpwstr>
  </property>
  <property fmtid="{D5CDD505-2E9C-101B-9397-08002B2CF9AE}" pid="8" name="MSIP_Label_8c3d088b-6243-4963-a2e2-8b321ab7f8fc_Name">
    <vt:lpwstr>Trusted</vt:lpwstr>
  </property>
  <property fmtid="{D5CDD505-2E9C-101B-9397-08002B2CF9AE}" pid="9" name="MSIP_Label_8c3d088b-6243-4963-a2e2-8b321ab7f8fc_SiteId">
    <vt:lpwstr>d1323671-cdbe-4417-b4d4-bdb24b51316b</vt:lpwstr>
  </property>
  <property fmtid="{D5CDD505-2E9C-101B-9397-08002B2CF9AE}" pid="10" name="MSIP_Label_8c3d088b-6243-4963-a2e2-8b321ab7f8fc_ActionId">
    <vt:lpwstr>e7d4b4ba-1c14-4345-92c3-0000fefab11c</vt:lpwstr>
  </property>
  <property fmtid="{D5CDD505-2E9C-101B-9397-08002B2CF9AE}" pid="11" name="MSIP_Label_8c3d088b-6243-4963-a2e2-8b321ab7f8fc_ContentBits">
    <vt:lpwstr>1</vt:lpwstr>
  </property>
</Properties>
</file>